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9116" w14:textId="09E6934F"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Prayer During the Day on Monday</w:t>
      </w:r>
    </w:p>
    <w:p w14:paraId="6DADE915" w14:textId="77777777" w:rsidR="00741C4D" w:rsidRPr="00741C4D" w:rsidRDefault="00741C4D" w:rsidP="00741C4D">
      <w:pPr>
        <w:spacing w:after="0"/>
        <w:rPr>
          <w:rFonts w:ascii="Open Sans" w:hAnsi="Open Sans" w:cs="Open Sans"/>
          <w:sz w:val="24"/>
          <w:szCs w:val="24"/>
        </w:rPr>
      </w:pPr>
    </w:p>
    <w:p w14:paraId="3902D4B5" w14:textId="38516B4A" w:rsidR="00741C4D" w:rsidRDefault="00741C4D" w:rsidP="00741C4D">
      <w:pPr>
        <w:spacing w:after="0"/>
        <w:rPr>
          <w:rFonts w:ascii="Open Sans" w:hAnsi="Open Sans" w:cs="Open Sans"/>
          <w:b/>
          <w:bCs/>
          <w:sz w:val="24"/>
          <w:szCs w:val="24"/>
        </w:rPr>
      </w:pPr>
      <w:r w:rsidRPr="00741C4D">
        <w:rPr>
          <w:rFonts w:ascii="Open Sans" w:hAnsi="Open Sans" w:cs="Open Sans"/>
          <w:b/>
          <w:bCs/>
          <w:sz w:val="24"/>
          <w:szCs w:val="24"/>
        </w:rPr>
        <w:t>Preparation</w:t>
      </w:r>
    </w:p>
    <w:p w14:paraId="3CA6E3D1"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O God, make speed to save us.</w:t>
      </w:r>
    </w:p>
    <w:p w14:paraId="697EAE60"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O Lord, make haste to help us.</w:t>
      </w:r>
    </w:p>
    <w:p w14:paraId="3BF496D4"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Let the words of my mouth and the meditation of my heart</w:t>
      </w:r>
    </w:p>
    <w:p w14:paraId="314B29D2" w14:textId="2A9D2FEA" w:rsidR="00741C4D" w:rsidRPr="00741C4D" w:rsidRDefault="00741C4D" w:rsidP="00741C4D">
      <w:pPr>
        <w:spacing w:after="0"/>
        <w:rPr>
          <w:rFonts w:ascii="Open Sans" w:hAnsi="Open Sans" w:cs="Open Sans"/>
          <w:sz w:val="24"/>
          <w:szCs w:val="24"/>
        </w:rPr>
      </w:pPr>
      <w:r w:rsidRPr="00741C4D">
        <w:rPr>
          <w:rFonts w:ascii="Open Sans" w:hAnsi="Open Sans" w:cs="Open Sans"/>
          <w:b/>
          <w:bC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be acceptable in your sight, O Lord,</w:t>
      </w:r>
    </w:p>
    <w:p w14:paraId="2B9018DC"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my strength and my redeemer.</w:t>
      </w:r>
    </w:p>
    <w:p w14:paraId="521672E8" w14:textId="26E7A81D"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Psalm 19.14</w:t>
      </w:r>
    </w:p>
    <w:p w14:paraId="6C50B1FE" w14:textId="77777777" w:rsidR="00741C4D" w:rsidRDefault="00741C4D" w:rsidP="00741C4D">
      <w:pPr>
        <w:spacing w:after="0"/>
        <w:rPr>
          <w:rFonts w:ascii="Open Sans" w:hAnsi="Open Sans" w:cs="Open Sans"/>
          <w:b/>
          <w:bCs/>
          <w:sz w:val="24"/>
          <w:szCs w:val="24"/>
        </w:rPr>
      </w:pPr>
    </w:p>
    <w:p w14:paraId="424316F5" w14:textId="6713592B"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Praise</w:t>
      </w:r>
    </w:p>
    <w:p w14:paraId="22D48554" w14:textId="198680C4" w:rsidR="00741C4D" w:rsidRDefault="00741C4D" w:rsidP="00741C4D">
      <w:pPr>
        <w:spacing w:after="0"/>
        <w:rPr>
          <w:rFonts w:ascii="Open Sans" w:hAnsi="Open Sans" w:cs="Open Sans"/>
          <w:i/>
          <w:iCs/>
          <w:sz w:val="24"/>
          <w:szCs w:val="24"/>
        </w:rPr>
      </w:pPr>
      <w:r w:rsidRPr="00741C4D">
        <w:rPr>
          <w:rFonts w:ascii="Open Sans" w:hAnsi="Open Sans" w:cs="Open Sans"/>
          <w:i/>
          <w:iCs/>
          <w:sz w:val="24"/>
          <w:szCs w:val="24"/>
        </w:rPr>
        <w:t>A hymn, song, canticle, extempore praise or</w:t>
      </w:r>
    </w:p>
    <w:p w14:paraId="58069BE5" w14:textId="77777777" w:rsidR="00D822A8" w:rsidRPr="00741C4D" w:rsidRDefault="00D822A8" w:rsidP="00741C4D">
      <w:pPr>
        <w:spacing w:after="0"/>
        <w:rPr>
          <w:rFonts w:ascii="Open Sans" w:hAnsi="Open Sans" w:cs="Open Sans"/>
          <w:sz w:val="24"/>
          <w:szCs w:val="24"/>
        </w:rPr>
      </w:pPr>
    </w:p>
    <w:p w14:paraId="4E0BB690"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I bind unto myself today</w:t>
      </w:r>
    </w:p>
    <w:p w14:paraId="3267A45B"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the strong name of the Trinity,</w:t>
      </w:r>
    </w:p>
    <w:p w14:paraId="4D18FC11"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by invocation of the same,</w:t>
      </w:r>
    </w:p>
    <w:p w14:paraId="528AFD2E"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the Three in One, and One in Three.</w:t>
      </w:r>
    </w:p>
    <w:p w14:paraId="391FA1DB"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Of whom all nature hath creation;</w:t>
      </w:r>
    </w:p>
    <w:p w14:paraId="0D9127BA"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Father, Spirit, Word:</w:t>
      </w:r>
    </w:p>
    <w:p w14:paraId="14ADC3E5"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Praise to the Lord of my salvation,</w:t>
      </w:r>
    </w:p>
    <w:p w14:paraId="6940D9F1"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salvation is of Christ the Lord.</w:t>
      </w:r>
    </w:p>
    <w:p w14:paraId="77F5E3C4"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from St Patrick’s Breastplate</w:t>
      </w:r>
    </w:p>
    <w:p w14:paraId="3A0071F0" w14:textId="77777777" w:rsidR="00741C4D" w:rsidRDefault="00741C4D" w:rsidP="00741C4D">
      <w:pPr>
        <w:spacing w:after="0"/>
        <w:rPr>
          <w:rFonts w:ascii="Open Sans" w:hAnsi="Open Sans" w:cs="Open Sans"/>
          <w:b/>
          <w:bCs/>
          <w:sz w:val="24"/>
          <w:szCs w:val="24"/>
        </w:rPr>
      </w:pPr>
    </w:p>
    <w:p w14:paraId="2F2FC1A7" w14:textId="365265B2" w:rsidR="00741C4D" w:rsidRDefault="00741C4D" w:rsidP="00741C4D">
      <w:pPr>
        <w:spacing w:after="0"/>
        <w:rPr>
          <w:rFonts w:ascii="Open Sans" w:hAnsi="Open Sans" w:cs="Open Sans"/>
          <w:b/>
          <w:bCs/>
          <w:sz w:val="24"/>
          <w:szCs w:val="24"/>
        </w:rPr>
      </w:pPr>
      <w:r w:rsidRPr="00741C4D">
        <w:rPr>
          <w:rFonts w:ascii="Open Sans" w:hAnsi="Open Sans" w:cs="Open Sans"/>
          <w:b/>
          <w:bCs/>
          <w:sz w:val="24"/>
          <w:szCs w:val="24"/>
        </w:rPr>
        <w:t>The Word of God</w:t>
      </w:r>
    </w:p>
    <w:tbl>
      <w:tblPr>
        <w:tblW w:w="18324" w:type="dxa"/>
        <w:shd w:val="clear" w:color="auto" w:fill="FFFFFF"/>
        <w:tblCellMar>
          <w:top w:w="15" w:type="dxa"/>
          <w:left w:w="15" w:type="dxa"/>
          <w:bottom w:w="15" w:type="dxa"/>
          <w:right w:w="15" w:type="dxa"/>
        </w:tblCellMar>
        <w:tblLook w:val="04A0" w:firstRow="1" w:lastRow="0" w:firstColumn="1" w:lastColumn="0" w:noHBand="0" w:noVBand="1"/>
      </w:tblPr>
      <w:tblGrid>
        <w:gridCol w:w="5021"/>
        <w:gridCol w:w="13303"/>
      </w:tblGrid>
      <w:tr w:rsidR="00741C4D" w:rsidRPr="00741C4D" w14:paraId="4D14136E" w14:textId="77777777" w:rsidTr="00741C4D">
        <w:tc>
          <w:tcPr>
            <w:tcW w:w="0" w:type="auto"/>
            <w:shd w:val="clear" w:color="auto" w:fill="FFFFFF"/>
            <w:tcMar>
              <w:top w:w="0" w:type="dxa"/>
              <w:left w:w="0" w:type="dxa"/>
              <w:bottom w:w="0" w:type="dxa"/>
              <w:right w:w="0" w:type="dxa"/>
            </w:tcMar>
            <w:vAlign w:val="center"/>
            <w:hideMark/>
          </w:tcPr>
          <w:p w14:paraId="0135C8CD"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1</w:t>
            </w:r>
          </w:p>
        </w:tc>
        <w:tc>
          <w:tcPr>
            <w:tcW w:w="0" w:type="auto"/>
            <w:shd w:val="clear" w:color="auto" w:fill="FFFFFF"/>
            <w:tcMar>
              <w:top w:w="0" w:type="dxa"/>
              <w:left w:w="0" w:type="dxa"/>
              <w:bottom w:w="0" w:type="dxa"/>
              <w:right w:w="0" w:type="dxa"/>
            </w:tcMar>
            <w:vAlign w:val="center"/>
            <w:hideMark/>
          </w:tcPr>
          <w:p w14:paraId="07651CF2" w14:textId="4FE929E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Psalm 49</w:t>
            </w:r>
          </w:p>
        </w:tc>
      </w:tr>
      <w:tr w:rsidR="00741C4D" w:rsidRPr="00741C4D" w14:paraId="4F5F3F84" w14:textId="77777777" w:rsidTr="00741C4D">
        <w:tc>
          <w:tcPr>
            <w:tcW w:w="0" w:type="auto"/>
            <w:shd w:val="clear" w:color="auto" w:fill="FFFFFF"/>
            <w:tcMar>
              <w:top w:w="0" w:type="dxa"/>
              <w:left w:w="0" w:type="dxa"/>
              <w:bottom w:w="0" w:type="dxa"/>
              <w:right w:w="0" w:type="dxa"/>
            </w:tcMar>
            <w:vAlign w:val="center"/>
            <w:hideMark/>
          </w:tcPr>
          <w:p w14:paraId="163A4C0D"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2</w:t>
            </w:r>
          </w:p>
        </w:tc>
        <w:tc>
          <w:tcPr>
            <w:tcW w:w="0" w:type="auto"/>
            <w:shd w:val="clear" w:color="auto" w:fill="FFFFFF"/>
            <w:tcMar>
              <w:top w:w="0" w:type="dxa"/>
              <w:left w:w="0" w:type="dxa"/>
              <w:bottom w:w="0" w:type="dxa"/>
              <w:right w:w="0" w:type="dxa"/>
            </w:tcMar>
            <w:vAlign w:val="center"/>
            <w:hideMark/>
          </w:tcPr>
          <w:p w14:paraId="55844BDD" w14:textId="009EC22F"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Psalm 65</w:t>
            </w:r>
          </w:p>
        </w:tc>
      </w:tr>
      <w:tr w:rsidR="00741C4D" w:rsidRPr="00741C4D" w14:paraId="26DD65F0" w14:textId="77777777" w:rsidTr="00741C4D">
        <w:tc>
          <w:tcPr>
            <w:tcW w:w="0" w:type="auto"/>
            <w:shd w:val="clear" w:color="auto" w:fill="FFFFFF"/>
            <w:tcMar>
              <w:top w:w="0" w:type="dxa"/>
              <w:left w:w="0" w:type="dxa"/>
              <w:bottom w:w="0" w:type="dxa"/>
              <w:right w:w="0" w:type="dxa"/>
            </w:tcMar>
            <w:vAlign w:val="center"/>
            <w:hideMark/>
          </w:tcPr>
          <w:p w14:paraId="141489D1"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3</w:t>
            </w:r>
          </w:p>
        </w:tc>
        <w:tc>
          <w:tcPr>
            <w:tcW w:w="0" w:type="auto"/>
            <w:shd w:val="clear" w:color="auto" w:fill="FFFFFF"/>
            <w:tcMar>
              <w:top w:w="0" w:type="dxa"/>
              <w:left w:w="0" w:type="dxa"/>
              <w:bottom w:w="0" w:type="dxa"/>
              <w:right w:w="0" w:type="dxa"/>
            </w:tcMar>
            <w:vAlign w:val="center"/>
            <w:hideMark/>
          </w:tcPr>
          <w:p w14:paraId="72F7C8C0" w14:textId="519B714A"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Psalm 104.26-end</w:t>
            </w:r>
          </w:p>
        </w:tc>
      </w:tr>
      <w:tr w:rsidR="00741C4D" w:rsidRPr="00741C4D" w14:paraId="459D7BAB" w14:textId="77777777" w:rsidTr="00741C4D">
        <w:tc>
          <w:tcPr>
            <w:tcW w:w="0" w:type="auto"/>
            <w:shd w:val="clear" w:color="auto" w:fill="FFFFFF"/>
            <w:tcMar>
              <w:top w:w="0" w:type="dxa"/>
              <w:left w:w="0" w:type="dxa"/>
              <w:bottom w:w="0" w:type="dxa"/>
              <w:right w:w="0" w:type="dxa"/>
            </w:tcMar>
            <w:vAlign w:val="center"/>
            <w:hideMark/>
          </w:tcPr>
          <w:p w14:paraId="169C6927"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4</w:t>
            </w:r>
          </w:p>
        </w:tc>
        <w:tc>
          <w:tcPr>
            <w:tcW w:w="0" w:type="auto"/>
            <w:shd w:val="clear" w:color="auto" w:fill="FFFFFF"/>
            <w:tcMar>
              <w:top w:w="0" w:type="dxa"/>
              <w:left w:w="0" w:type="dxa"/>
              <w:bottom w:w="0" w:type="dxa"/>
              <w:right w:w="0" w:type="dxa"/>
            </w:tcMar>
            <w:vAlign w:val="center"/>
            <w:hideMark/>
          </w:tcPr>
          <w:p w14:paraId="097AC328" w14:textId="250D52B8"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Psalm 50.1-15</w:t>
            </w:r>
          </w:p>
        </w:tc>
      </w:tr>
    </w:tbl>
    <w:p w14:paraId="767F4626" w14:textId="77777777" w:rsidR="00D822A8" w:rsidRDefault="00D822A8" w:rsidP="00741C4D">
      <w:pPr>
        <w:spacing w:after="0"/>
        <w:rPr>
          <w:rFonts w:ascii="Open Sans" w:hAnsi="Open Sans" w:cs="Open Sans"/>
          <w:i/>
          <w:iCs/>
          <w:sz w:val="24"/>
          <w:szCs w:val="24"/>
        </w:rPr>
      </w:pPr>
    </w:p>
    <w:p w14:paraId="6233F8E8" w14:textId="414E5E2A"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Each psalm or group of psalms may end with</w:t>
      </w:r>
    </w:p>
    <w:p w14:paraId="7EE0B48B"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Glory to the Father and to the Son</w:t>
      </w:r>
    </w:p>
    <w:p w14:paraId="0D7B37A7"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and to the Holy Spirit;</w:t>
      </w:r>
    </w:p>
    <w:p w14:paraId="4B12BE96"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as it was in the beginning is now,</w:t>
      </w:r>
    </w:p>
    <w:p w14:paraId="29264DD2" w14:textId="3E1FDD6D" w:rsidR="00741C4D" w:rsidRDefault="00741C4D" w:rsidP="00741C4D">
      <w:pPr>
        <w:spacing w:after="0"/>
        <w:rPr>
          <w:rFonts w:ascii="Open Sans" w:hAnsi="Open Sans" w:cs="Open Sans"/>
          <w:b/>
          <w:bCs/>
          <w:sz w:val="24"/>
          <w:szCs w:val="24"/>
        </w:rPr>
      </w:pPr>
      <w:r w:rsidRPr="00741C4D">
        <w:rPr>
          <w:rFonts w:ascii="Open Sans" w:hAnsi="Open Sans" w:cs="Open Sans"/>
          <w:b/>
          <w:bCs/>
          <w:sz w:val="24"/>
          <w:szCs w:val="24"/>
        </w:rPr>
        <w:t>and shall be for ever. Amen.</w:t>
      </w:r>
    </w:p>
    <w:p w14:paraId="677E853F" w14:textId="77777777" w:rsidR="00741C4D" w:rsidRPr="00741C4D" w:rsidRDefault="00741C4D" w:rsidP="00741C4D">
      <w:pPr>
        <w:spacing w:after="0"/>
        <w:rPr>
          <w:rFonts w:ascii="Open Sans" w:hAnsi="Open Sans" w:cs="Open Sans"/>
          <w:sz w:val="24"/>
          <w:szCs w:val="24"/>
        </w:rPr>
      </w:pPr>
    </w:p>
    <w:p w14:paraId="3D843626" w14:textId="26F4D46F"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Short readings</w:t>
      </w:r>
      <w:r w:rsidR="00D822A8">
        <w:rPr>
          <w:rFonts w:ascii="Open Sans" w:hAnsi="Open Sans" w:cs="Open Sans"/>
          <w:i/>
          <w:iCs/>
          <w:sz w:val="24"/>
          <w:szCs w:val="24"/>
        </w:rPr>
        <w:t>:</w:t>
      </w:r>
    </w:p>
    <w:p w14:paraId="141E26E0" w14:textId="6206A875"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One</w:t>
      </w:r>
    </w:p>
    <w:p w14:paraId="63C61565"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The Lord called me before I was born, while I was in my mother’s womb he named me. He made my mouth like a sharp sword, in the shadow of his hand he hid me; he made me a polished arrow, in his quiver he hid me away. And he said to me, ‘You are my servant, Israel, in whom I will be glorified.’ But I said, ‘I have laboured in vain, I have spent my strength for nothing and vanity; yet surely my cause is with the Lord, and my reward with my God.’</w:t>
      </w:r>
    </w:p>
    <w:p w14:paraId="412FC278" w14:textId="7BCABC3E" w:rsidR="00741C4D" w:rsidRDefault="00741C4D" w:rsidP="00741C4D">
      <w:pPr>
        <w:spacing w:after="0"/>
        <w:rPr>
          <w:rFonts w:ascii="Open Sans" w:hAnsi="Open Sans" w:cs="Open Sans"/>
          <w:i/>
          <w:iCs/>
          <w:sz w:val="24"/>
          <w:szCs w:val="24"/>
        </w:rPr>
      </w:pPr>
      <w:r w:rsidRPr="00741C4D">
        <w:rPr>
          <w:rFonts w:ascii="Open Sans" w:hAnsi="Open Sans" w:cs="Open Sans"/>
          <w:i/>
          <w:iCs/>
          <w:sz w:val="24"/>
          <w:szCs w:val="24"/>
        </w:rPr>
        <w:t>Isaiah 49.1b-4</w:t>
      </w:r>
    </w:p>
    <w:p w14:paraId="2BA4881E" w14:textId="77777777" w:rsidR="00741C4D" w:rsidRPr="00741C4D" w:rsidRDefault="00741C4D" w:rsidP="00741C4D">
      <w:pPr>
        <w:spacing w:after="0"/>
        <w:rPr>
          <w:rFonts w:ascii="Open Sans" w:hAnsi="Open Sans" w:cs="Open Sans"/>
          <w:sz w:val="24"/>
          <w:szCs w:val="24"/>
        </w:rPr>
      </w:pPr>
    </w:p>
    <w:p w14:paraId="60445C52"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Two</w:t>
      </w:r>
    </w:p>
    <w:p w14:paraId="399690C1"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Do not be wise in your own eyes; fear the Lord, and turn away from evil. It will be a healing for your flesh and a refreshment for your body. Honour the Lord with your substance and with the first fruits of all your produce; then your barns will be filled with plenty, and your vats will be bursting with wine. My child, do not despise the Lord’s discipline or be weary of his reproof, for the Lord reproves the one he loves, as a father the son in whom he delights.</w:t>
      </w:r>
    </w:p>
    <w:p w14:paraId="603C0338" w14:textId="7451B4B5" w:rsidR="00741C4D" w:rsidRDefault="00741C4D" w:rsidP="00741C4D">
      <w:pPr>
        <w:spacing w:after="0"/>
        <w:rPr>
          <w:rFonts w:ascii="Open Sans" w:hAnsi="Open Sans" w:cs="Open Sans"/>
          <w:i/>
          <w:iCs/>
          <w:sz w:val="24"/>
          <w:szCs w:val="24"/>
        </w:rPr>
      </w:pPr>
      <w:r w:rsidRPr="00741C4D">
        <w:rPr>
          <w:rFonts w:ascii="Open Sans" w:hAnsi="Open Sans" w:cs="Open Sans"/>
          <w:i/>
          <w:iCs/>
          <w:sz w:val="24"/>
          <w:szCs w:val="24"/>
        </w:rPr>
        <w:t>Proverbs 3.7-12</w:t>
      </w:r>
    </w:p>
    <w:p w14:paraId="7D8E8CB8" w14:textId="77777777" w:rsidR="00741C4D" w:rsidRPr="00741C4D" w:rsidRDefault="00741C4D" w:rsidP="00741C4D">
      <w:pPr>
        <w:spacing w:after="0"/>
        <w:rPr>
          <w:rFonts w:ascii="Open Sans" w:hAnsi="Open Sans" w:cs="Open Sans"/>
          <w:sz w:val="24"/>
          <w:szCs w:val="24"/>
        </w:rPr>
      </w:pPr>
    </w:p>
    <w:p w14:paraId="795463A4"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lastRenderedPageBreak/>
        <w:t>Week Three</w:t>
      </w:r>
    </w:p>
    <w:p w14:paraId="357F84CA"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Jesus said, ‘The kingdom of God is as if someone would scatter seed on the ground, and would sleep and rise night and day, and the seed would sprout and grow, he does not know how. The earth produces of itself, first the stalk, then the head, then the full grain in the head. But when the grain is ripe, at once he goes in with his sickle, because the harvest has come.’</w:t>
      </w:r>
    </w:p>
    <w:p w14:paraId="7815F6BF"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Mark 4.26-29</w:t>
      </w:r>
    </w:p>
    <w:p w14:paraId="451F6E85" w14:textId="77777777" w:rsidR="00741C4D" w:rsidRDefault="00741C4D" w:rsidP="00741C4D">
      <w:pPr>
        <w:spacing w:after="0"/>
        <w:rPr>
          <w:rFonts w:ascii="Open Sans" w:hAnsi="Open Sans" w:cs="Open Sans"/>
          <w:i/>
          <w:iCs/>
          <w:sz w:val="24"/>
          <w:szCs w:val="24"/>
        </w:rPr>
      </w:pPr>
    </w:p>
    <w:p w14:paraId="7DA7F485" w14:textId="60B9708B"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Week Four</w:t>
      </w:r>
    </w:p>
    <w:p w14:paraId="2F5C8B54"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After a long time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w:t>
      </w:r>
    </w:p>
    <w:p w14:paraId="0C59D67B"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Matthew 25.19-21</w:t>
      </w:r>
    </w:p>
    <w:p w14:paraId="5FAE74C7" w14:textId="77777777" w:rsidR="00741C4D" w:rsidRDefault="00741C4D" w:rsidP="00741C4D">
      <w:pPr>
        <w:spacing w:after="0"/>
        <w:rPr>
          <w:rFonts w:ascii="Open Sans" w:hAnsi="Open Sans" w:cs="Open Sans"/>
          <w:i/>
          <w:iCs/>
          <w:sz w:val="24"/>
          <w:szCs w:val="24"/>
        </w:rPr>
      </w:pPr>
    </w:p>
    <w:p w14:paraId="6D59E65A"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Response</w:t>
      </w:r>
    </w:p>
    <w:p w14:paraId="35BF7522" w14:textId="42C2EF14"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Jesus said, I am the true vine.</w:t>
      </w:r>
    </w:p>
    <w:p w14:paraId="0CFD59A5"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b/>
          <w:bC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My Father is glorified by this, that you bear much fruit.</w:t>
      </w:r>
    </w:p>
    <w:p w14:paraId="6E64BC92"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John 15.1a,8</w:t>
      </w:r>
    </w:p>
    <w:p w14:paraId="469A49E6" w14:textId="77777777" w:rsidR="00D822A8" w:rsidRDefault="00D822A8" w:rsidP="00741C4D">
      <w:pPr>
        <w:spacing w:after="0"/>
        <w:rPr>
          <w:rFonts w:ascii="Open Sans" w:hAnsi="Open Sans" w:cs="Open Sans"/>
          <w:b/>
          <w:bCs/>
          <w:sz w:val="24"/>
          <w:szCs w:val="24"/>
        </w:rPr>
      </w:pPr>
    </w:p>
    <w:p w14:paraId="29A31EA2" w14:textId="42BC2312"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Prayers</w:t>
      </w:r>
    </w:p>
    <w:p w14:paraId="1111BAF8" w14:textId="291FD517" w:rsidR="00741C4D" w:rsidRDefault="00D822A8" w:rsidP="00741C4D">
      <w:pPr>
        <w:spacing w:after="0"/>
        <w:rPr>
          <w:rFonts w:ascii="Open Sans" w:hAnsi="Open Sans" w:cs="Open Sans"/>
          <w:i/>
          <w:iCs/>
          <w:sz w:val="24"/>
          <w:szCs w:val="24"/>
        </w:rPr>
      </w:pPr>
      <w:r>
        <w:rPr>
          <w:rFonts w:ascii="Open Sans" w:hAnsi="Open Sans" w:cs="Open Sans"/>
          <w:i/>
          <w:iCs/>
          <w:sz w:val="24"/>
          <w:szCs w:val="24"/>
        </w:rPr>
        <w:t>A time of prayer, followed by:</w:t>
      </w:r>
    </w:p>
    <w:p w14:paraId="453EA3E7" w14:textId="77777777" w:rsidR="00D822A8" w:rsidRPr="00741C4D" w:rsidRDefault="00D822A8" w:rsidP="00741C4D">
      <w:pPr>
        <w:spacing w:after="0"/>
        <w:rPr>
          <w:rFonts w:ascii="Open Sans" w:hAnsi="Open Sans" w:cs="Open Sans"/>
          <w:sz w:val="24"/>
          <w:szCs w:val="24"/>
        </w:rPr>
      </w:pPr>
    </w:p>
    <w:p w14:paraId="703E8838"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light, shine into our hearts,</w:t>
      </w:r>
    </w:p>
    <w:p w14:paraId="29FCBB2A"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goodness, deliver us from evil,</w:t>
      </w:r>
    </w:p>
    <w:p w14:paraId="5FA5069C"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power, be our support,</w:t>
      </w:r>
    </w:p>
    <w:p w14:paraId="58FB6C08"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wisdom, scatter the darkness of our ignorance,</w:t>
      </w:r>
    </w:p>
    <w:p w14:paraId="406C552F"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eternal pity, have mercy upon us;</w:t>
      </w:r>
    </w:p>
    <w:p w14:paraId="170CC398"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that with all our heart and mind and soul and strength</w:t>
      </w:r>
    </w:p>
    <w:p w14:paraId="5FB857B0"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we may seek your face and be brought by your infinite mercy to your holy presence;</w:t>
      </w:r>
    </w:p>
    <w:p w14:paraId="3E08E0FE"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through Jesus Christ our Lord.</w:t>
      </w:r>
    </w:p>
    <w:p w14:paraId="75AC32E2" w14:textId="19D0EE90" w:rsidR="00741C4D" w:rsidRDefault="00741C4D" w:rsidP="00741C4D">
      <w:pPr>
        <w:spacing w:after="0"/>
        <w:rPr>
          <w:rFonts w:ascii="Open Sans" w:hAnsi="Open Sans" w:cs="Open Sans"/>
          <w:b/>
          <w:bCs/>
          <w:sz w:val="24"/>
          <w:szCs w:val="24"/>
        </w:rPr>
      </w:pPr>
      <w:r w:rsidRPr="00741C4D">
        <w:rPr>
          <w:rFonts w:ascii="Open Sans" w:hAnsi="Open Sans" w:cs="Open Sans"/>
          <w:b/>
          <w:bC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Amen.</w:t>
      </w:r>
    </w:p>
    <w:p w14:paraId="6A28F44C"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i/>
          <w:iCs/>
          <w:sz w:val="24"/>
          <w:szCs w:val="24"/>
        </w:rPr>
        <w:t>Alcuin of York (804)</w:t>
      </w:r>
    </w:p>
    <w:p w14:paraId="14B87852" w14:textId="77777777" w:rsidR="00D822A8" w:rsidRDefault="00D822A8" w:rsidP="00741C4D">
      <w:pPr>
        <w:spacing w:after="0"/>
        <w:rPr>
          <w:rFonts w:ascii="Open Sans" w:hAnsi="Open Sans" w:cs="Open Sans"/>
          <w:i/>
          <w:iCs/>
          <w:sz w:val="24"/>
          <w:szCs w:val="24"/>
        </w:rPr>
      </w:pPr>
    </w:p>
    <w:p w14:paraId="4030EC8A" w14:textId="421B28B1" w:rsidR="00741C4D" w:rsidRDefault="00741C4D" w:rsidP="00741C4D">
      <w:pPr>
        <w:spacing w:after="0"/>
        <w:rPr>
          <w:rFonts w:ascii="Open Sans" w:hAnsi="Open Sans" w:cs="Open Sans"/>
          <w:i/>
          <w:iCs/>
          <w:sz w:val="24"/>
          <w:szCs w:val="24"/>
        </w:rPr>
      </w:pPr>
      <w:r w:rsidRPr="00741C4D">
        <w:rPr>
          <w:rFonts w:ascii="Open Sans" w:hAnsi="Open Sans" w:cs="Open Sans"/>
          <w:i/>
          <w:iCs/>
          <w:sz w:val="24"/>
          <w:szCs w:val="24"/>
        </w:rPr>
        <w:t>The Lord’s Prayer is said</w:t>
      </w:r>
      <w:r w:rsidR="00D822A8">
        <w:rPr>
          <w:rFonts w:ascii="Open Sans" w:hAnsi="Open Sans" w:cs="Open Sans"/>
          <w:i/>
          <w:iCs/>
          <w:sz w:val="24"/>
          <w:szCs w:val="24"/>
        </w:rPr>
        <w:t>:</w:t>
      </w:r>
    </w:p>
    <w:p w14:paraId="2C7A67A1"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Our Father in heaven,</w:t>
      </w:r>
    </w:p>
    <w:p w14:paraId="14A98D35"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hallowed be your name,</w:t>
      </w:r>
    </w:p>
    <w:p w14:paraId="1D8F05B5"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your kingdom come,</w:t>
      </w:r>
    </w:p>
    <w:p w14:paraId="6C8FD26D"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your will be done,</w:t>
      </w:r>
    </w:p>
    <w:p w14:paraId="65C0EBBD"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on earth as in heaven.</w:t>
      </w:r>
    </w:p>
    <w:p w14:paraId="3F93FCA4"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Give us today our daily bread.</w:t>
      </w:r>
    </w:p>
    <w:p w14:paraId="37E39B3D"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Forgive us our sins</w:t>
      </w:r>
    </w:p>
    <w:p w14:paraId="4696E286"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as we forgive those who sin against us.</w:t>
      </w:r>
    </w:p>
    <w:p w14:paraId="4A017960"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Lead us not into temptation</w:t>
      </w:r>
    </w:p>
    <w:p w14:paraId="7694B51B"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but deliver us from evil.</w:t>
      </w:r>
    </w:p>
    <w:p w14:paraId="68E80C8F"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For the kingdom, the power,</w:t>
      </w:r>
    </w:p>
    <w:p w14:paraId="343E3FA1"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and the glory are yours</w:t>
      </w:r>
    </w:p>
    <w:p w14:paraId="6BB6B756" w14:textId="77777777" w:rsidR="00D822A8" w:rsidRPr="00D822A8" w:rsidRDefault="00D822A8" w:rsidP="00D822A8">
      <w:pPr>
        <w:spacing w:after="0"/>
        <w:rPr>
          <w:rFonts w:ascii="Open Sans" w:hAnsi="Open Sans" w:cs="Open Sans"/>
          <w:sz w:val="24"/>
          <w:szCs w:val="24"/>
        </w:rPr>
      </w:pPr>
      <w:r w:rsidRPr="00D822A8">
        <w:rPr>
          <w:rFonts w:ascii="Open Sans" w:hAnsi="Open Sans" w:cs="Open Sans"/>
          <w:sz w:val="24"/>
          <w:szCs w:val="24"/>
        </w:rPr>
        <w:t>now and for ever.</w:t>
      </w:r>
    </w:p>
    <w:p w14:paraId="4AAA88FE" w14:textId="49EDC293" w:rsidR="00D822A8" w:rsidRPr="00741C4D" w:rsidRDefault="00D822A8" w:rsidP="00D822A8">
      <w:pPr>
        <w:spacing w:after="0"/>
        <w:rPr>
          <w:rFonts w:ascii="Open Sans" w:hAnsi="Open Sans" w:cs="Open Sans"/>
          <w:sz w:val="24"/>
          <w:szCs w:val="24"/>
        </w:rPr>
      </w:pPr>
      <w:r w:rsidRPr="00D822A8">
        <w:rPr>
          <w:rFonts w:ascii="Open Sans" w:hAnsi="Open Sans" w:cs="Open Sans"/>
          <w:sz w:val="24"/>
          <w:szCs w:val="24"/>
        </w:rPr>
        <w:t>Amen.</w:t>
      </w:r>
    </w:p>
    <w:p w14:paraId="251BCF67" w14:textId="77777777" w:rsidR="00D822A8" w:rsidRDefault="00D822A8" w:rsidP="00741C4D">
      <w:pPr>
        <w:spacing w:after="0"/>
        <w:rPr>
          <w:rFonts w:ascii="Open Sans" w:hAnsi="Open Sans" w:cs="Open Sans"/>
          <w:b/>
          <w:bCs/>
          <w:sz w:val="24"/>
          <w:szCs w:val="24"/>
        </w:rPr>
      </w:pPr>
    </w:p>
    <w:p w14:paraId="2FEF374F" w14:textId="03EC8E4D" w:rsidR="00741C4D" w:rsidRPr="00741C4D" w:rsidRDefault="00741C4D" w:rsidP="00741C4D">
      <w:pPr>
        <w:spacing w:after="0"/>
        <w:rPr>
          <w:rFonts w:ascii="Open Sans" w:hAnsi="Open Sans" w:cs="Open Sans"/>
          <w:sz w:val="24"/>
          <w:szCs w:val="24"/>
        </w:rPr>
      </w:pPr>
      <w:r w:rsidRPr="00741C4D">
        <w:rPr>
          <w:rFonts w:ascii="Open Sans" w:hAnsi="Open Sans" w:cs="Open Sans"/>
          <w:b/>
          <w:bCs/>
          <w:sz w:val="24"/>
          <w:szCs w:val="24"/>
        </w:rPr>
        <w:t>The Conclusion</w:t>
      </w:r>
    </w:p>
    <w:p w14:paraId="0729AEFD" w14:textId="77777777" w:rsidR="00741C4D" w:rsidRPr="00741C4D" w:rsidRDefault="00741C4D" w:rsidP="00741C4D">
      <w:pPr>
        <w:spacing w:after="0"/>
        <w:rPr>
          <w:rFonts w:ascii="Open Sans" w:hAnsi="Open Sans" w:cs="Open Sans"/>
          <w:sz w:val="24"/>
          <w:szCs w:val="24"/>
        </w:rPr>
      </w:pPr>
      <w:r w:rsidRPr="00741C4D">
        <w:rPr>
          <w:rFonts w:ascii="Open Sans" w:hAnsi="Open Sans" w:cs="Open Sans"/>
          <w:sz w:val="24"/>
          <w:szCs w:val="24"/>
        </w:rPr>
        <w:t>May God bless the work of our hands.</w:t>
      </w:r>
    </w:p>
    <w:p w14:paraId="543C07BD" w14:textId="10977EFB" w:rsidR="00EB19D1" w:rsidRPr="00741C4D" w:rsidRDefault="00741C4D" w:rsidP="00741C4D">
      <w:pPr>
        <w:spacing w:after="0"/>
        <w:rPr>
          <w:rFonts w:ascii="Open Sans" w:hAnsi="Open Sans" w:cs="Open Sans"/>
          <w:sz w:val="24"/>
          <w:szCs w:val="24"/>
        </w:rPr>
      </w:pPr>
      <w:r w:rsidRPr="00741C4D">
        <w:rPr>
          <w:rFonts w:ascii="Open Sans" w:hAnsi="Open Sans" w:cs="Open Sans"/>
          <w:b/>
          <w:bCs/>
          <w:i/>
          <w:iCs/>
          <w:sz w:val="24"/>
          <w:szCs w:val="24"/>
        </w:rPr>
        <w:t>All</w:t>
      </w:r>
      <w:r w:rsidRPr="00741C4D">
        <w:rPr>
          <w:rFonts w:ascii="Open Sans" w:hAnsi="Open Sans" w:cs="Open Sans"/>
          <w:sz w:val="24"/>
          <w:szCs w:val="24"/>
        </w:rPr>
        <w:t>   </w:t>
      </w:r>
      <w:r w:rsidRPr="00741C4D">
        <w:rPr>
          <w:rFonts w:ascii="Open Sans" w:hAnsi="Open Sans" w:cs="Open Sans"/>
          <w:b/>
          <w:bCs/>
          <w:sz w:val="24"/>
          <w:szCs w:val="24"/>
        </w:rPr>
        <w:t>Amen.</w:t>
      </w:r>
    </w:p>
    <w:sectPr w:rsidR="00EB19D1" w:rsidRPr="00741C4D" w:rsidSect="00741C4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4D"/>
    <w:rsid w:val="00741C4D"/>
    <w:rsid w:val="00830029"/>
    <w:rsid w:val="008949CB"/>
    <w:rsid w:val="00D822A8"/>
    <w:rsid w:val="00EB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5F2E"/>
  <w15:chartTrackingRefBased/>
  <w15:docId w15:val="{6CBA402E-4A1B-4DF0-851D-76CC4E98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C4D"/>
    <w:rPr>
      <w:color w:val="0563C1" w:themeColor="hyperlink"/>
      <w:u w:val="single"/>
    </w:rPr>
  </w:style>
  <w:style w:type="character" w:styleId="UnresolvedMention">
    <w:name w:val="Unresolved Mention"/>
    <w:basedOn w:val="DefaultParagraphFont"/>
    <w:uiPriority w:val="99"/>
    <w:semiHidden/>
    <w:unhideWhenUsed/>
    <w:rsid w:val="00741C4D"/>
    <w:rPr>
      <w:color w:val="605E5C"/>
      <w:shd w:val="clear" w:color="auto" w:fill="E1DFDD"/>
    </w:rPr>
  </w:style>
  <w:style w:type="character" w:styleId="FollowedHyperlink">
    <w:name w:val="FollowedHyperlink"/>
    <w:basedOn w:val="DefaultParagraphFont"/>
    <w:uiPriority w:val="99"/>
    <w:semiHidden/>
    <w:unhideWhenUsed/>
    <w:rsid w:val="00741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3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Haskett</dc:creator>
  <cp:keywords/>
  <dc:description/>
  <cp:lastModifiedBy>Joy Rushton</cp:lastModifiedBy>
  <cp:revision>2</cp:revision>
  <dcterms:created xsi:type="dcterms:W3CDTF">2024-11-26T13:13:00Z</dcterms:created>
  <dcterms:modified xsi:type="dcterms:W3CDTF">2024-11-26T13:13:00Z</dcterms:modified>
</cp:coreProperties>
</file>